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DE" w:rsidRDefault="00300CDE">
      <w:pPr>
        <w:autoSpaceDE w:val="0"/>
        <w:autoSpaceDN w:val="0"/>
        <w:adjustRightInd w:val="0"/>
        <w:jc w:val="center"/>
        <w:rPr>
          <w:rFonts w:ascii="ＭＳ 明朝" w:hAnsi="ＭＳ 明朝"/>
          <w:b/>
          <w:color w:val="000000"/>
          <w:sz w:val="36"/>
          <w:szCs w:val="36"/>
        </w:rPr>
      </w:pPr>
      <w:bookmarkStart w:id="0" w:name="_GoBack"/>
      <w:bookmarkEnd w:id="0"/>
    </w:p>
    <w:p w:rsidR="00111361" w:rsidRPr="009F448B" w:rsidRDefault="00111361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36"/>
          <w:szCs w:val="36"/>
        </w:rPr>
      </w:pPr>
      <w:r w:rsidRPr="009F448B">
        <w:rPr>
          <w:rFonts w:ascii="ＭＳ 明朝" w:hAnsi="ＭＳ 明朝" w:hint="eastAsia"/>
          <w:b/>
          <w:sz w:val="36"/>
          <w:szCs w:val="36"/>
        </w:rPr>
        <w:t>事 故 現 認 書</w:t>
      </w:r>
    </w:p>
    <w:p w:rsidR="00111361" w:rsidRPr="009F448B" w:rsidRDefault="00111361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6292"/>
      </w:tblGrid>
      <w:tr w:rsidR="00111361" w:rsidRPr="009F448B" w:rsidTr="00F35914">
        <w:trPr>
          <w:trHeight w:val="53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CF" w:rsidRPr="009F448B" w:rsidRDefault="00373FCF" w:rsidP="00F3591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証券番号</w:t>
            </w:r>
            <w:r w:rsidR="00F35914">
              <w:rPr>
                <w:rFonts w:ascii="ＭＳ ゴシック" w:eastAsia="ＭＳ ゴシック" w:hAnsi="Times New Roman" w:hint="eastAsia"/>
                <w:kern w:val="0"/>
                <w:sz w:val="24"/>
              </w:rPr>
              <w:t>（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Policy No.）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CF" w:rsidRPr="005236A1" w:rsidRDefault="00373FCF" w:rsidP="00F3591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ascii="ＭＳ 明朝" w:hAnsi="Times New Roman"/>
                <w:color w:val="FF0000"/>
              </w:rPr>
            </w:pPr>
          </w:p>
        </w:tc>
      </w:tr>
      <w:tr w:rsidR="00F35914" w:rsidRPr="009F448B" w:rsidTr="00EB02C1">
        <w:trPr>
          <w:trHeight w:val="467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914" w:rsidRDefault="00F35914" w:rsidP="00F3591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Invoice No.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914" w:rsidRDefault="00F35914" w:rsidP="00F3591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ascii="ＭＳ 明朝" w:hAnsi="Times New Roman"/>
                <w:color w:val="FF0000"/>
              </w:rPr>
            </w:pPr>
          </w:p>
        </w:tc>
      </w:tr>
      <w:tr w:rsidR="00373FCF" w:rsidRPr="009F448B" w:rsidTr="00373FC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CF" w:rsidRDefault="00DE7B75" w:rsidP="00DE7B7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VESSEL or FLIGHT No.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CF" w:rsidRDefault="00373FCF" w:rsidP="001D5D96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ascii="ＭＳ 明朝" w:hAnsi="Times New Roman"/>
                <w:color w:val="FF0000"/>
              </w:rPr>
            </w:pPr>
          </w:p>
        </w:tc>
      </w:tr>
      <w:tr w:rsidR="00111361" w:rsidRPr="009F448B">
        <w:trPr>
          <w:trHeight w:val="534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9F448B" w:rsidRDefault="00111361" w:rsidP="00E02C6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9F448B">
              <w:rPr>
                <w:rFonts w:ascii="ＭＳ ゴシック" w:eastAsia="ＭＳ ゴシック" w:hAnsi="Times New Roman"/>
                <w:sz w:val="24"/>
              </w:rPr>
              <w:t>B/L NO. or AWB NO.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5236A1" w:rsidRDefault="001D5D96" w:rsidP="00EB02C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FF0000"/>
              </w:rPr>
            </w:pPr>
            <w:r w:rsidRPr="005236A1">
              <w:rPr>
                <w:rFonts w:ascii="ＭＳ 明朝" w:hAnsi="Times New Roman" w:hint="eastAsia"/>
                <w:color w:val="FF0000"/>
              </w:rPr>
              <w:t xml:space="preserve">　</w:t>
            </w:r>
          </w:p>
        </w:tc>
      </w:tr>
      <w:tr w:rsidR="00111361" w:rsidRPr="009F448B" w:rsidTr="00F35914">
        <w:trPr>
          <w:trHeight w:val="504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9F448B" w:rsidRDefault="000806D2" w:rsidP="00E02C6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9F448B">
              <w:rPr>
                <w:rFonts w:ascii="ＭＳ ゴシック" w:eastAsia="ＭＳ ゴシック" w:hAnsi="Times New Roman" w:hint="eastAsia"/>
                <w:sz w:val="24"/>
              </w:rPr>
              <w:t>航路（輸送区間）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5236A1" w:rsidRDefault="001D5D96" w:rsidP="00EB02C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FF0000"/>
              </w:rPr>
            </w:pPr>
            <w:r w:rsidRPr="005236A1">
              <w:rPr>
                <w:rFonts w:ascii="ＭＳ 明朝" w:hAnsi="Times New Roman" w:hint="eastAsia"/>
                <w:color w:val="FF0000"/>
              </w:rPr>
              <w:t xml:space="preserve">　</w:t>
            </w:r>
          </w:p>
        </w:tc>
      </w:tr>
      <w:tr w:rsidR="00111361" w:rsidRPr="009F448B">
        <w:trPr>
          <w:trHeight w:val="524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9F448B" w:rsidRDefault="00A407B9" w:rsidP="00E02C67">
            <w:pPr>
              <w:autoSpaceDE w:val="0"/>
              <w:autoSpaceDN w:val="0"/>
              <w:adjustRightInd w:val="0"/>
              <w:spacing w:line="394" w:lineRule="atLeast"/>
              <w:ind w:rightChars="119" w:right="250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9F448B">
              <w:rPr>
                <w:rFonts w:ascii="ＭＳ ゴシック" w:eastAsia="ＭＳ ゴシック" w:hAnsi="Times New Roman" w:hint="eastAsia"/>
                <w:sz w:val="24"/>
              </w:rPr>
              <w:t>出</w:t>
            </w:r>
            <w:r w:rsidR="00E02C67" w:rsidRPr="009F448B">
              <w:rPr>
                <w:rFonts w:ascii="ＭＳ ゴシック" w:eastAsia="ＭＳ ゴシック" w:hAnsi="Times New Roman" w:hint="eastAsia"/>
                <w:sz w:val="24"/>
              </w:rPr>
              <w:t xml:space="preserve">   </w:t>
            </w:r>
            <w:r w:rsidRPr="009F448B">
              <w:rPr>
                <w:rFonts w:ascii="ＭＳ ゴシック" w:eastAsia="ＭＳ ゴシック" w:hAnsi="Times New Roman" w:hint="eastAsia"/>
                <w:sz w:val="24"/>
              </w:rPr>
              <w:t>帆</w:t>
            </w:r>
            <w:r w:rsidR="00E02C67" w:rsidRPr="009F448B">
              <w:rPr>
                <w:rFonts w:ascii="ＭＳ ゴシック" w:eastAsia="ＭＳ ゴシック" w:hAnsi="Times New Roman" w:hint="eastAsia"/>
                <w:sz w:val="24"/>
              </w:rPr>
              <w:t xml:space="preserve">   </w:t>
            </w:r>
            <w:r w:rsidRPr="009F448B">
              <w:rPr>
                <w:rFonts w:ascii="ＭＳ ゴシック" w:eastAsia="ＭＳ ゴシック" w:hAnsi="Times New Roman" w:hint="eastAsia"/>
                <w:sz w:val="24"/>
              </w:rPr>
              <w:t>日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5236A1" w:rsidRDefault="00111361" w:rsidP="00EA4357">
            <w:pPr>
              <w:autoSpaceDE w:val="0"/>
              <w:autoSpaceDN w:val="0"/>
              <w:adjustRightInd w:val="0"/>
              <w:spacing w:line="394" w:lineRule="atLeast"/>
              <w:ind w:firstLineChars="500" w:firstLine="1200"/>
              <w:rPr>
                <w:rFonts w:ascii="ＭＳ ゴシック" w:eastAsia="ＭＳ ゴシック" w:hAnsi="Times New Roman"/>
                <w:color w:val="FF0000"/>
                <w:sz w:val="24"/>
              </w:rPr>
            </w:pPr>
            <w:r w:rsidRPr="005236A1">
              <w:rPr>
                <w:rFonts w:ascii="ＭＳ ゴシック" w:eastAsia="ＭＳ ゴシック" w:hAnsi="Times New Roman" w:hint="eastAsia"/>
                <w:color w:val="000000"/>
                <w:sz w:val="24"/>
              </w:rPr>
              <w:t>年</w:t>
            </w:r>
            <w:r w:rsidR="00EA4357">
              <w:rPr>
                <w:rFonts w:ascii="ＭＳ ゴシック" w:eastAsia="ＭＳ ゴシック" w:hAnsi="Times New Roman" w:hint="eastAsia"/>
                <w:color w:val="000000"/>
                <w:sz w:val="24"/>
              </w:rPr>
              <w:t xml:space="preserve">　　</w:t>
            </w:r>
            <w:r w:rsidRPr="005236A1">
              <w:rPr>
                <w:rFonts w:ascii="ＭＳ ゴシック" w:eastAsia="ＭＳ ゴシック" w:hAnsi="Times New Roman" w:hint="eastAsia"/>
                <w:color w:val="000000"/>
                <w:sz w:val="24"/>
              </w:rPr>
              <w:t>月</w:t>
            </w:r>
            <w:r w:rsidR="00EA4357">
              <w:rPr>
                <w:rFonts w:ascii="ＭＳ ゴシック" w:eastAsia="ＭＳ ゴシック" w:hAnsi="Times New Roman" w:hint="eastAsia"/>
                <w:color w:val="000000"/>
                <w:sz w:val="24"/>
              </w:rPr>
              <w:t xml:space="preserve">　　</w:t>
            </w:r>
            <w:r w:rsidRPr="005236A1">
              <w:rPr>
                <w:rFonts w:ascii="ＭＳ ゴシック" w:eastAsia="ＭＳ ゴシック" w:hAnsi="Times New Roman" w:hint="eastAsia"/>
                <w:color w:val="000000"/>
                <w:sz w:val="24"/>
              </w:rPr>
              <w:t>日</w:t>
            </w:r>
          </w:p>
        </w:tc>
      </w:tr>
      <w:tr w:rsidR="00111361" w:rsidRPr="009F448B">
        <w:trPr>
          <w:trHeight w:val="51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9F448B" w:rsidRDefault="00A407B9" w:rsidP="00E02C6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9F448B">
              <w:rPr>
                <w:rFonts w:ascii="ＭＳ ゴシック" w:eastAsia="ＭＳ ゴシック" w:hAnsi="Times New Roman" w:hint="eastAsia"/>
                <w:sz w:val="24"/>
              </w:rPr>
              <w:t>入港（到着日）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5236A1" w:rsidRDefault="00111361" w:rsidP="00EA4357">
            <w:pPr>
              <w:autoSpaceDE w:val="0"/>
              <w:autoSpaceDN w:val="0"/>
              <w:adjustRightInd w:val="0"/>
              <w:spacing w:line="394" w:lineRule="atLeast"/>
              <w:ind w:firstLineChars="500" w:firstLine="1200"/>
              <w:rPr>
                <w:rFonts w:ascii="ＭＳ ゴシック" w:eastAsia="ＭＳ ゴシック" w:hAnsi="Times New Roman"/>
                <w:color w:val="FF0000"/>
                <w:sz w:val="24"/>
              </w:rPr>
            </w:pPr>
            <w:r w:rsidRPr="005236A1">
              <w:rPr>
                <w:rFonts w:ascii="ＭＳ ゴシック" w:eastAsia="ＭＳ ゴシック" w:hAnsi="Times New Roman" w:hint="eastAsia"/>
                <w:color w:val="000000"/>
                <w:sz w:val="24"/>
              </w:rPr>
              <w:t>年</w:t>
            </w:r>
            <w:r w:rsidR="00EA4357">
              <w:rPr>
                <w:rFonts w:ascii="ＭＳ ゴシック" w:eastAsia="ＭＳ ゴシック" w:hAnsi="Times New Roman" w:hint="eastAsia"/>
                <w:color w:val="000000"/>
                <w:sz w:val="24"/>
              </w:rPr>
              <w:t xml:space="preserve">　　</w:t>
            </w:r>
            <w:r w:rsidRPr="005236A1">
              <w:rPr>
                <w:rFonts w:ascii="ＭＳ ゴシック" w:eastAsia="ＭＳ ゴシック" w:hAnsi="Times New Roman" w:hint="eastAsia"/>
                <w:color w:val="000000"/>
                <w:sz w:val="24"/>
              </w:rPr>
              <w:t>月</w:t>
            </w:r>
            <w:r w:rsidR="005236A1">
              <w:rPr>
                <w:rFonts w:ascii="ＭＳ ゴシック" w:eastAsia="ＭＳ ゴシック" w:hAnsi="Times New Roman" w:hint="eastAsia"/>
                <w:color w:val="FF0000"/>
                <w:sz w:val="24"/>
              </w:rPr>
              <w:t xml:space="preserve">　</w:t>
            </w:r>
            <w:r w:rsidR="00EA4357">
              <w:rPr>
                <w:rFonts w:ascii="ＭＳ ゴシック" w:eastAsia="ＭＳ ゴシック" w:hAnsi="Times New Roman" w:hint="eastAsia"/>
                <w:color w:val="FF0000"/>
                <w:sz w:val="24"/>
              </w:rPr>
              <w:t xml:space="preserve">　</w:t>
            </w:r>
            <w:r w:rsidRPr="005236A1">
              <w:rPr>
                <w:rFonts w:ascii="ＭＳ ゴシック" w:eastAsia="ＭＳ ゴシック" w:hAnsi="Times New Roman" w:hint="eastAsia"/>
                <w:color w:val="000000"/>
                <w:sz w:val="24"/>
              </w:rPr>
              <w:t>日</w:t>
            </w:r>
          </w:p>
        </w:tc>
      </w:tr>
      <w:tr w:rsidR="00111361" w:rsidRPr="009F448B" w:rsidTr="00373FCF">
        <w:trPr>
          <w:trHeight w:val="33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CF" w:rsidRPr="009F448B" w:rsidRDefault="00111361" w:rsidP="00373FCF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9F448B">
              <w:rPr>
                <w:rFonts w:ascii="ＭＳ ゴシック" w:eastAsia="ＭＳ ゴシック" w:hAnsi="Times New Roman" w:hint="eastAsia"/>
                <w:sz w:val="24"/>
              </w:rPr>
              <w:t>損害発見場所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CF" w:rsidRPr="005236A1" w:rsidRDefault="001D5D96" w:rsidP="00EB02C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color w:val="FF0000"/>
                <w:sz w:val="24"/>
              </w:rPr>
            </w:pPr>
            <w:r w:rsidRPr="005236A1">
              <w:rPr>
                <w:rFonts w:ascii="ＭＳ ゴシック" w:eastAsia="ＭＳ ゴシック" w:hAnsi="Times New Roman"/>
                <w:color w:val="FF0000"/>
                <w:sz w:val="24"/>
              </w:rPr>
              <w:t xml:space="preserve">  </w:t>
            </w:r>
          </w:p>
        </w:tc>
      </w:tr>
      <w:tr w:rsidR="00373FCF" w:rsidRPr="009F448B" w:rsidTr="00373FCF">
        <w:trPr>
          <w:trHeight w:val="435"/>
        </w:trPr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CF" w:rsidRPr="009F448B" w:rsidRDefault="00373FCF" w:rsidP="00373FCF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24"/>
              </w:rPr>
              <w:t>搬入日／損害発見日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CF" w:rsidRPr="005236A1" w:rsidRDefault="00F35914" w:rsidP="00EA4357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color w:val="FF000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FF0000"/>
                <w:sz w:val="24"/>
              </w:rPr>
              <w:t xml:space="preserve">　</w:t>
            </w:r>
            <w:r w:rsidR="00EA4357">
              <w:rPr>
                <w:rFonts w:ascii="ＭＳ ゴシック" w:eastAsia="ＭＳ ゴシック" w:hAnsi="Times New Roman" w:hint="eastAsia"/>
                <w:color w:val="FF0000"/>
                <w:sz w:val="24"/>
              </w:rPr>
              <w:t xml:space="preserve">　　　　</w:t>
            </w:r>
            <w:r w:rsidRPr="00F35914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年</w:t>
            </w:r>
            <w:r w:rsidR="00EA4357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 xml:space="preserve">　　</w:t>
            </w:r>
            <w:r w:rsidRPr="00F35914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ＭＳ ゴシック" w:eastAsia="ＭＳ ゴシック" w:hAnsi="Times New Roman" w:hint="eastAsia"/>
                <w:color w:val="FF0000"/>
                <w:sz w:val="24"/>
              </w:rPr>
              <w:t xml:space="preserve">　</w:t>
            </w:r>
            <w:r w:rsidR="00EA4357">
              <w:rPr>
                <w:rFonts w:ascii="ＭＳ ゴシック" w:eastAsia="ＭＳ ゴシック" w:hAnsi="Times New Roman" w:hint="eastAsia"/>
                <w:color w:val="FF0000"/>
                <w:sz w:val="24"/>
              </w:rPr>
              <w:t xml:space="preserve">　</w:t>
            </w:r>
            <w:r w:rsidRPr="00F35914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／</w:t>
            </w:r>
            <w:r w:rsidR="00EA4357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年</w:t>
            </w:r>
            <w:r w:rsidR="00EA4357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月</w:t>
            </w:r>
            <w:r w:rsidR="00EA4357"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 w:themeColor="text1"/>
                <w:sz w:val="24"/>
              </w:rPr>
              <w:t>日</w:t>
            </w:r>
          </w:p>
        </w:tc>
      </w:tr>
      <w:tr w:rsidR="00111361" w:rsidRPr="009F448B">
        <w:trPr>
          <w:trHeight w:val="523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9F448B" w:rsidRDefault="00111361" w:rsidP="00E02C6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9F448B">
              <w:rPr>
                <w:rFonts w:ascii="ＭＳ ゴシック" w:eastAsia="ＭＳ ゴシック" w:hAnsi="Times New Roman"/>
                <w:spacing w:val="20"/>
                <w:kern w:val="0"/>
                <w:sz w:val="24"/>
                <w:fitText w:val="1800" w:id="671938560"/>
              </w:rPr>
              <w:t>CONTAINER NO</w:t>
            </w:r>
            <w:r w:rsidRPr="009F448B">
              <w:rPr>
                <w:rFonts w:ascii="ＭＳ ゴシック" w:eastAsia="ＭＳ ゴシック" w:hAnsi="Times New Roman"/>
                <w:kern w:val="0"/>
                <w:sz w:val="24"/>
                <w:fitText w:val="1800" w:id="671938560"/>
              </w:rPr>
              <w:t>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5236A1" w:rsidRDefault="001D5D96" w:rsidP="00EB02C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FF0000"/>
              </w:rPr>
            </w:pPr>
            <w:r w:rsidRPr="005236A1">
              <w:rPr>
                <w:rFonts w:ascii="ＭＳ 明朝" w:hAnsi="Times New Roman" w:hint="eastAsia"/>
                <w:color w:val="FF0000"/>
              </w:rPr>
              <w:t xml:space="preserve">　</w:t>
            </w:r>
          </w:p>
        </w:tc>
      </w:tr>
      <w:tr w:rsidR="00111361" w:rsidRPr="009F448B" w:rsidTr="00373FCF">
        <w:trPr>
          <w:trHeight w:val="43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9F448B" w:rsidRDefault="00111361" w:rsidP="00E02C6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9F448B">
              <w:rPr>
                <w:rFonts w:ascii="ＭＳ ゴシック" w:eastAsia="ＭＳ ゴシック" w:hAnsi="Times New Roman" w:hint="eastAsia"/>
                <w:sz w:val="24"/>
              </w:rPr>
              <w:t>品名／数量／荷姿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61" w:rsidRPr="005236A1" w:rsidRDefault="001D5D96" w:rsidP="00EB02C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FF0000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111361" w:rsidRPr="009F448B">
        <w:trPr>
          <w:trHeight w:val="2552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z w:val="22"/>
                <w:szCs w:val="22"/>
              </w:rPr>
            </w:pPr>
            <w:r w:rsidRPr="009F448B">
              <w:rPr>
                <w:rFonts w:ascii="ＭＳ ゴシック" w:eastAsia="ＭＳ ゴシック" w:hAnsi="Times New Roman" w:hint="eastAsia"/>
                <w:sz w:val="22"/>
                <w:szCs w:val="22"/>
              </w:rPr>
              <w:t>損害状況（外傷の有無、梱包状態などを詳細に）</w:t>
            </w:r>
          </w:p>
          <w:p w:rsidR="00111361" w:rsidRPr="005236A1" w:rsidRDefault="00111361" w:rsidP="00214354">
            <w:pPr>
              <w:autoSpaceDE w:val="0"/>
              <w:autoSpaceDN w:val="0"/>
              <w:adjustRightInd w:val="0"/>
              <w:spacing w:line="394" w:lineRule="atLeast"/>
              <w:ind w:left="240" w:hangingChars="100" w:hanging="240"/>
              <w:rPr>
                <w:rFonts w:ascii="ＭＳ ゴシック" w:eastAsia="ＭＳ ゴシック" w:hAnsi="Times New Roman"/>
                <w:color w:val="FF0000"/>
                <w:sz w:val="24"/>
              </w:rPr>
            </w:pPr>
          </w:p>
          <w:p w:rsidR="00111361" w:rsidRPr="00214354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z w:val="24"/>
              </w:rPr>
            </w:pPr>
          </w:p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z w:val="24"/>
              </w:rPr>
            </w:pPr>
          </w:p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</w:rPr>
            </w:pPr>
          </w:p>
        </w:tc>
      </w:tr>
      <w:tr w:rsidR="00111361" w:rsidRPr="009F448B" w:rsidTr="00F35914">
        <w:trPr>
          <w:trHeight w:val="1866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pacing w:val="-6"/>
                <w:sz w:val="22"/>
                <w:szCs w:val="22"/>
              </w:rPr>
            </w:pPr>
            <w:r w:rsidRPr="009F448B">
              <w:rPr>
                <w:rFonts w:ascii="ＭＳ ゴシック" w:eastAsia="ＭＳ ゴシック" w:hAnsi="Times New Roman" w:hint="eastAsia"/>
                <w:spacing w:val="-6"/>
                <w:sz w:val="22"/>
                <w:szCs w:val="22"/>
              </w:rPr>
              <w:t>損害品についての修理、手直し、値引き販売、転売の可否（不可能な場合は理由も記入）</w:t>
            </w:r>
          </w:p>
          <w:p w:rsidR="00111361" w:rsidRPr="005236A1" w:rsidRDefault="001D5D96" w:rsidP="005236A1">
            <w:pPr>
              <w:autoSpaceDE w:val="0"/>
              <w:autoSpaceDN w:val="0"/>
              <w:adjustRightInd w:val="0"/>
              <w:spacing w:line="394" w:lineRule="atLeast"/>
              <w:ind w:left="456" w:hangingChars="200" w:hanging="456"/>
              <w:rPr>
                <w:rFonts w:ascii="ＭＳ ゴシック" w:eastAsia="ＭＳ ゴシック" w:hAnsi="Times New Roman"/>
                <w:color w:val="FF0000"/>
                <w:spacing w:val="-6"/>
                <w:sz w:val="24"/>
              </w:rPr>
            </w:pPr>
            <w:r>
              <w:rPr>
                <w:rFonts w:ascii="ＭＳ ゴシック" w:eastAsia="ＭＳ ゴシック" w:hAnsi="Times New Roman" w:hint="eastAsia"/>
                <w:spacing w:val="-6"/>
                <w:sz w:val="24"/>
              </w:rPr>
              <w:t xml:space="preserve"> </w:t>
            </w:r>
          </w:p>
          <w:p w:rsidR="00111361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pacing w:val="-6"/>
                <w:sz w:val="24"/>
              </w:rPr>
            </w:pPr>
          </w:p>
          <w:p w:rsidR="00EB02C1" w:rsidRPr="005236A1" w:rsidRDefault="00EB02C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pacing w:val="-6"/>
                <w:sz w:val="24"/>
              </w:rPr>
            </w:pPr>
          </w:p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</w:rPr>
            </w:pPr>
          </w:p>
        </w:tc>
      </w:tr>
      <w:tr w:rsidR="00111361" w:rsidRPr="009F448B" w:rsidTr="00F35914">
        <w:trPr>
          <w:trHeight w:val="144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z w:val="22"/>
                <w:szCs w:val="22"/>
              </w:rPr>
            </w:pPr>
            <w:r w:rsidRPr="009F448B">
              <w:rPr>
                <w:rFonts w:ascii="ＭＳ ゴシック" w:eastAsia="ＭＳ ゴシック" w:hAnsi="Times New Roman" w:hint="eastAsia"/>
                <w:sz w:val="22"/>
                <w:szCs w:val="22"/>
              </w:rPr>
              <w:t>損害品の処理</w:t>
            </w:r>
          </w:p>
          <w:p w:rsidR="00111361" w:rsidRPr="005236A1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color w:val="FF0000"/>
                <w:sz w:val="24"/>
              </w:rPr>
            </w:pPr>
          </w:p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ゴシック" w:eastAsia="ＭＳ ゴシック" w:hAnsi="Times New Roman"/>
                <w:sz w:val="24"/>
              </w:rPr>
            </w:pPr>
          </w:p>
          <w:p w:rsidR="00111361" w:rsidRPr="009F448B" w:rsidRDefault="00111361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</w:rPr>
            </w:pPr>
          </w:p>
        </w:tc>
      </w:tr>
    </w:tbl>
    <w:p w:rsidR="00111361" w:rsidRPr="00EA4357" w:rsidRDefault="00111361" w:rsidP="00E02C67">
      <w:pPr>
        <w:autoSpaceDE w:val="0"/>
        <w:autoSpaceDN w:val="0"/>
        <w:adjustRightInd w:val="0"/>
        <w:spacing w:beforeLines="50" w:before="120"/>
        <w:rPr>
          <w:rFonts w:ascii="ＭＳ ゴシック" w:eastAsia="ＭＳ ゴシック" w:hAnsi="ＭＳ ゴシック"/>
          <w:sz w:val="22"/>
          <w:szCs w:val="22"/>
        </w:rPr>
      </w:pPr>
      <w:r w:rsidRPr="00EA4357">
        <w:rPr>
          <w:rFonts w:ascii="ＭＳ ゴシック" w:eastAsia="ＭＳ ゴシック" w:hAnsi="ＭＳ ゴシック" w:hint="eastAsia"/>
          <w:sz w:val="22"/>
          <w:szCs w:val="22"/>
        </w:rPr>
        <w:t>上記のとおり、現認いたします。</w:t>
      </w:r>
    </w:p>
    <w:p w:rsidR="00111361" w:rsidRPr="00EA4357" w:rsidRDefault="001113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02C67" w:rsidRPr="00EA4357" w:rsidRDefault="00111361" w:rsidP="00E02C67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EA4357">
        <w:rPr>
          <w:rFonts w:ascii="ＭＳ ゴシック" w:eastAsia="ＭＳ ゴシック" w:hAnsi="ＭＳ ゴシック" w:hint="eastAsia"/>
          <w:sz w:val="22"/>
          <w:szCs w:val="22"/>
        </w:rPr>
        <w:t>損害保険ジャパン</w:t>
      </w:r>
      <w:r w:rsidR="000806D2" w:rsidRPr="00EA4357">
        <w:rPr>
          <w:rFonts w:ascii="ＭＳ ゴシック" w:eastAsia="ＭＳ ゴシック" w:hAnsi="ＭＳ ゴシック" w:hint="eastAsia"/>
          <w:sz w:val="22"/>
          <w:szCs w:val="22"/>
        </w:rPr>
        <w:t>株式会社</w:t>
      </w:r>
      <w:r w:rsidRPr="00EA4357">
        <w:rPr>
          <w:rFonts w:ascii="ＭＳ ゴシック" w:eastAsia="ＭＳ ゴシック" w:hAnsi="ＭＳ ゴシック" w:hint="eastAsia"/>
          <w:sz w:val="22"/>
          <w:szCs w:val="22"/>
        </w:rPr>
        <w:t xml:space="preserve">　御中</w:t>
      </w:r>
    </w:p>
    <w:p w:rsidR="00111361" w:rsidRPr="00EA4357" w:rsidRDefault="00FA44F4" w:rsidP="005236A1">
      <w:pPr>
        <w:autoSpaceDE w:val="0"/>
        <w:autoSpaceDN w:val="0"/>
        <w:adjustRightInd w:val="0"/>
        <w:ind w:rightChars="43" w:right="9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A4357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　　　　　　　　　　　　　　　　　　　　　</w:t>
      </w:r>
      <w:r w:rsidR="00EA4357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</w:t>
      </w:r>
      <w:r w:rsidRPr="00EA4357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</w:t>
      </w:r>
      <w:r w:rsidR="00111361" w:rsidRPr="00EA43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B02C1" w:rsidRPr="00EA43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11361" w:rsidRPr="00EA43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B02C1" w:rsidRPr="00EA43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11361" w:rsidRPr="00EA43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11361" w:rsidRPr="00EA4357" w:rsidRDefault="001113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A4357" w:rsidRDefault="00EA43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　　　　　　</w:t>
      </w:r>
      <w:r w:rsidRPr="00EA4357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2"/>
          <w:szCs w:val="22"/>
        </w:rPr>
        <w:t>印</w:t>
      </w:r>
    </w:p>
    <w:p w:rsidR="00EA4357" w:rsidRPr="00EA4357" w:rsidRDefault="00EA43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（社名・所属・役職・氏名）</w:t>
      </w:r>
    </w:p>
    <w:p w:rsidR="000806D2" w:rsidRPr="005236A1" w:rsidRDefault="005236A1" w:rsidP="005236A1">
      <w:pPr>
        <w:autoSpaceDE w:val="0"/>
        <w:autoSpaceDN w:val="0"/>
        <w:adjustRightInd w:val="0"/>
        <w:jc w:val="center"/>
        <w:rPr>
          <w:rFonts w:ascii="ＭＳ 明朝" w:hAnsi="ＭＳ 明朝"/>
          <w:color w:val="FF0000"/>
          <w:szCs w:val="21"/>
        </w:rPr>
      </w:pPr>
      <w:r w:rsidRPr="00EA435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</w:t>
      </w:r>
      <w:r w:rsidRPr="00EA435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</w:t>
      </w:r>
      <w:r w:rsidRPr="00EB02C1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EB02C1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　　　　　　　　　</w:t>
      </w:r>
      <w:r w:rsidR="00EB02C1">
        <w:rPr>
          <w:rFonts w:ascii="ＭＳ 明朝" w:hAnsi="ＭＳ 明朝" w:hint="eastAsia"/>
          <w:color w:val="FF0000"/>
          <w:sz w:val="22"/>
          <w:szCs w:val="22"/>
        </w:rPr>
        <w:t xml:space="preserve">　　　　</w:t>
      </w:r>
      <w:r w:rsidRPr="00EB02C1">
        <w:rPr>
          <w:rFonts w:ascii="ＭＳ 明朝" w:hAnsi="ＭＳ 明朝" w:hint="eastAsia"/>
          <w:color w:val="FF0000"/>
          <w:sz w:val="22"/>
          <w:szCs w:val="22"/>
          <w:u w:val="single"/>
        </w:rPr>
        <w:t xml:space="preserve">　</w:t>
      </w:r>
      <w:r w:rsidR="00EB02C1">
        <w:rPr>
          <w:rFonts w:ascii="ＭＳ 明朝" w:hAnsi="ＭＳ 明朝" w:hint="eastAsia"/>
          <w:color w:val="FF000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111361" w:rsidRPr="00EB02C1">
        <w:rPr>
          <w:rFonts w:ascii="ＭＳ 明朝" w:hAnsi="ＭＳ 明朝" w:hint="eastAsia"/>
          <w:color w:val="FF0000"/>
          <w:sz w:val="22"/>
          <w:szCs w:val="22"/>
        </w:rPr>
        <w:t xml:space="preserve">  </w:t>
      </w:r>
      <w:r w:rsidR="00111361" w:rsidRPr="005236A1">
        <w:rPr>
          <w:rFonts w:ascii="ＭＳ 明朝" w:hAnsi="ＭＳ 明朝" w:hint="eastAsia"/>
          <w:color w:val="FF0000"/>
          <w:szCs w:val="21"/>
        </w:rPr>
        <w:t xml:space="preserve">                                    </w:t>
      </w:r>
      <w:r w:rsidR="00111361" w:rsidRPr="005236A1">
        <w:rPr>
          <w:rFonts w:ascii="ＭＳ 明朝" w:hAnsi="ＭＳ 明朝"/>
          <w:color w:val="FF0000"/>
          <w:szCs w:val="21"/>
          <w:u w:val="single"/>
        </w:rPr>
        <w:t xml:space="preserve">                          </w:t>
      </w:r>
      <w:r w:rsidR="00E02C67" w:rsidRPr="005236A1">
        <w:rPr>
          <w:rFonts w:ascii="ＭＳ 明朝" w:hAnsi="ＭＳ 明朝" w:hint="eastAsia"/>
          <w:color w:val="FF0000"/>
          <w:szCs w:val="21"/>
          <w:u w:val="single"/>
        </w:rPr>
        <w:t xml:space="preserve">           </w:t>
      </w:r>
    </w:p>
    <w:sectPr w:rsidR="000806D2" w:rsidRPr="005236A1" w:rsidSect="004B1CB9">
      <w:pgSz w:w="11906" w:h="16838"/>
      <w:pgMar w:top="726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56" w:rsidRDefault="009E6656" w:rsidP="000806D2">
      <w:r>
        <w:separator/>
      </w:r>
    </w:p>
  </w:endnote>
  <w:endnote w:type="continuationSeparator" w:id="0">
    <w:p w:rsidR="009E6656" w:rsidRDefault="009E6656" w:rsidP="0008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56" w:rsidRDefault="009E6656" w:rsidP="000806D2">
      <w:r>
        <w:separator/>
      </w:r>
    </w:p>
  </w:footnote>
  <w:footnote w:type="continuationSeparator" w:id="0">
    <w:p w:rsidR="009E6656" w:rsidRDefault="009E6656" w:rsidP="0008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6"/>
    <w:rsid w:val="00021323"/>
    <w:rsid w:val="000806D2"/>
    <w:rsid w:val="000E424F"/>
    <w:rsid w:val="00111361"/>
    <w:rsid w:val="001D5D96"/>
    <w:rsid w:val="00214354"/>
    <w:rsid w:val="00300CDE"/>
    <w:rsid w:val="003663E3"/>
    <w:rsid w:val="00373FCF"/>
    <w:rsid w:val="004B1CB9"/>
    <w:rsid w:val="005236A1"/>
    <w:rsid w:val="005B08EF"/>
    <w:rsid w:val="005C7705"/>
    <w:rsid w:val="00601E16"/>
    <w:rsid w:val="007C6EBE"/>
    <w:rsid w:val="0089707E"/>
    <w:rsid w:val="0094785B"/>
    <w:rsid w:val="009E3F95"/>
    <w:rsid w:val="009E6656"/>
    <w:rsid w:val="009F448B"/>
    <w:rsid w:val="00A02E45"/>
    <w:rsid w:val="00A407B9"/>
    <w:rsid w:val="00A60FCE"/>
    <w:rsid w:val="00AB7D88"/>
    <w:rsid w:val="00AD249E"/>
    <w:rsid w:val="00BE1B71"/>
    <w:rsid w:val="00C35EBD"/>
    <w:rsid w:val="00C765D8"/>
    <w:rsid w:val="00DE7B75"/>
    <w:rsid w:val="00E02C67"/>
    <w:rsid w:val="00E165BF"/>
    <w:rsid w:val="00EA4357"/>
    <w:rsid w:val="00EB02C1"/>
    <w:rsid w:val="00F15FB9"/>
    <w:rsid w:val="00F35914"/>
    <w:rsid w:val="00FA44F4"/>
    <w:rsid w:val="00FE279E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C619D-1A16-47AE-BA18-FA0D4C40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806D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80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806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事故現認書</vt:lpstr>
      <vt:lpstr>事故現認書</vt:lpstr>
    </vt:vector>
  </TitlesOfParts>
  <Company>安田火災海上保険株式会社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事故現認書</dc:title>
  <dc:subject/>
  <dc:creator>HO24C521</dc:creator>
  <cp:keywords/>
  <dc:description/>
  <cp:lastModifiedBy>損害保険ジャパン日本興亜株式会社</cp:lastModifiedBy>
  <cp:revision>2</cp:revision>
  <cp:lastPrinted>2019-12-03T06:28:00Z</cp:lastPrinted>
  <dcterms:created xsi:type="dcterms:W3CDTF">2020-01-09T00:02:00Z</dcterms:created>
  <dcterms:modified xsi:type="dcterms:W3CDTF">2020-01-09T00:02:00Z</dcterms:modified>
</cp:coreProperties>
</file>